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FD" w:rsidRPr="009F4AFD" w:rsidRDefault="009F4AFD" w:rsidP="009F4AFD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9F4AFD">
        <w:rPr>
          <w:rFonts w:ascii="Times New Roman" w:hAnsi="Times New Roman" w:cs="Times New Roman"/>
          <w:snapToGrid w:val="0"/>
          <w:sz w:val="24"/>
          <w:szCs w:val="24"/>
        </w:rPr>
        <w:t xml:space="preserve">Приложение </w:t>
      </w:r>
      <w:r w:rsidR="00B53F3B">
        <w:rPr>
          <w:rFonts w:ascii="Times New Roman" w:hAnsi="Times New Roman" w:cs="Times New Roman"/>
          <w:snapToGrid w:val="0"/>
          <w:sz w:val="24"/>
          <w:szCs w:val="24"/>
        </w:rPr>
        <w:t>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10058"/>
      </w:tblGrid>
      <w:tr w:rsidR="00617307" w:rsidTr="00617307">
        <w:trPr>
          <w:trHeight w:val="352"/>
        </w:trPr>
        <w:tc>
          <w:tcPr>
            <w:tcW w:w="4785" w:type="dxa"/>
          </w:tcPr>
          <w:p w:rsidR="00617307" w:rsidRPr="002D0CC3" w:rsidRDefault="00617307" w:rsidP="0091136D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0C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10207" w:type="dxa"/>
          </w:tcPr>
          <w:p w:rsidR="00EA1FDC" w:rsidRDefault="00F06E3D" w:rsidP="00F06E3D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="00EA1FD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</w:t>
            </w:r>
            <w:r w:rsidR="0036036F" w:rsidRPr="0036036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СВГФК «Внешняя проверка отчета Администрации </w:t>
            </w:r>
          </w:p>
          <w:p w:rsidR="00617307" w:rsidRPr="00D44B5F" w:rsidRDefault="0036036F" w:rsidP="00617307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6036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Томской области об исполнении областного бюджета»</w:t>
            </w:r>
          </w:p>
        </w:tc>
      </w:tr>
    </w:tbl>
    <w:p w:rsidR="009F4AFD" w:rsidRPr="009F4AFD" w:rsidRDefault="009F4AFD" w:rsidP="009F4AFD">
      <w:pPr>
        <w:keepNext/>
        <w:numPr>
          <w:ilvl w:val="1"/>
          <w:numId w:val="0"/>
        </w:numPr>
        <w:tabs>
          <w:tab w:val="num" w:pos="576"/>
        </w:tabs>
        <w:suppressAutoHyphens/>
        <w:snapToGrid w:val="0"/>
        <w:spacing w:line="240" w:lineRule="auto"/>
        <w:jc w:val="right"/>
        <w:outlineLvl w:val="1"/>
        <w:rPr>
          <w:sz w:val="24"/>
          <w:szCs w:val="24"/>
          <w:lang w:eastAsia="ar-SA"/>
        </w:rPr>
      </w:pPr>
    </w:p>
    <w:p w:rsidR="009F4AFD" w:rsidRPr="009F4AFD" w:rsidRDefault="009F4AFD" w:rsidP="009F4AFD">
      <w:pPr>
        <w:keepNext/>
        <w:numPr>
          <w:ilvl w:val="1"/>
          <w:numId w:val="0"/>
        </w:numPr>
        <w:tabs>
          <w:tab w:val="num" w:pos="576"/>
        </w:tabs>
        <w:suppressAutoHyphens/>
        <w:snapToGrid w:val="0"/>
        <w:spacing w:line="240" w:lineRule="auto"/>
        <w:jc w:val="right"/>
        <w:outlineLvl w:val="1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 xml:space="preserve">      УТВЕРЖДАЮ</w:t>
      </w:r>
    </w:p>
    <w:p w:rsidR="009F4AFD" w:rsidRPr="009F4AFD" w:rsidRDefault="006A687B" w:rsidP="009F4AFD">
      <w:pPr>
        <w:suppressAutoHyphens/>
        <w:spacing w:line="240" w:lineRule="auto"/>
        <w:ind w:left="552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9F4AFD" w:rsidRPr="009F4AFD" w:rsidRDefault="006A687B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Заместитель п</w:t>
      </w:r>
      <w:r w:rsidR="009F4AFD" w:rsidRPr="009F4AFD">
        <w:rPr>
          <w:sz w:val="24"/>
          <w:szCs w:val="24"/>
          <w:lang w:eastAsia="ar-SA"/>
        </w:rPr>
        <w:t>редседател</w:t>
      </w:r>
      <w:r>
        <w:rPr>
          <w:sz w:val="24"/>
          <w:szCs w:val="24"/>
          <w:lang w:eastAsia="ar-SA"/>
        </w:rPr>
        <w:t>я</w:t>
      </w:r>
      <w:r w:rsidR="009F4AFD" w:rsidRPr="009F4AFD">
        <w:rPr>
          <w:sz w:val="24"/>
          <w:szCs w:val="24"/>
          <w:lang w:eastAsia="ar-SA"/>
        </w:rPr>
        <w:t xml:space="preserve"> </w:t>
      </w:r>
    </w:p>
    <w:p w:rsidR="009F4AFD" w:rsidRPr="009F4AFD" w:rsidRDefault="009F4AFD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 xml:space="preserve">Контрольно-счетной палаты </w:t>
      </w:r>
    </w:p>
    <w:p w:rsidR="009F4AFD" w:rsidRPr="009F4AFD" w:rsidRDefault="009F4AFD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>Томской области</w:t>
      </w:r>
    </w:p>
    <w:p w:rsidR="009F4AFD" w:rsidRPr="009F4AFD" w:rsidRDefault="009F4AFD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</w:p>
    <w:p w:rsidR="009F4AFD" w:rsidRPr="009F4AFD" w:rsidRDefault="009F4AFD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>______________          ____________</w:t>
      </w:r>
    </w:p>
    <w:p w:rsidR="009F4AFD" w:rsidRPr="009F4AFD" w:rsidRDefault="009F4AFD" w:rsidP="003A1EF2">
      <w:pPr>
        <w:suppressAutoHyphens/>
        <w:spacing w:line="240" w:lineRule="auto"/>
        <w:ind w:left="5528"/>
        <w:jc w:val="right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 xml:space="preserve"> «____»  _____________ 20__ г.</w:t>
      </w:r>
    </w:p>
    <w:p w:rsidR="00EA1FDC" w:rsidRDefault="00EA1FDC" w:rsidP="003A1EF2">
      <w:pPr>
        <w:suppressAutoHyphens/>
        <w:spacing w:line="240" w:lineRule="auto"/>
        <w:jc w:val="center"/>
        <w:rPr>
          <w:b/>
          <w:bCs/>
          <w:sz w:val="24"/>
          <w:szCs w:val="24"/>
          <w:lang w:eastAsia="ar-SA"/>
        </w:rPr>
      </w:pPr>
    </w:p>
    <w:p w:rsidR="009F4AFD" w:rsidRPr="00C954DF" w:rsidRDefault="009F4AFD" w:rsidP="003A1EF2">
      <w:pPr>
        <w:suppressAutoHyphens/>
        <w:spacing w:line="240" w:lineRule="auto"/>
        <w:jc w:val="center"/>
        <w:rPr>
          <w:b/>
          <w:bCs/>
          <w:sz w:val="24"/>
          <w:szCs w:val="24"/>
          <w:lang w:eastAsia="ar-SA"/>
        </w:rPr>
      </w:pPr>
      <w:r w:rsidRPr="00C954DF">
        <w:rPr>
          <w:b/>
          <w:bCs/>
          <w:sz w:val="24"/>
          <w:szCs w:val="24"/>
          <w:lang w:eastAsia="ar-SA"/>
        </w:rPr>
        <w:t>Рабочий план</w:t>
      </w:r>
    </w:p>
    <w:p w:rsidR="00EA1FDC" w:rsidRDefault="00FF5F4F" w:rsidP="00FF5F4F">
      <w:pPr>
        <w:suppressAutoHyphens/>
        <w:spacing w:line="240" w:lineRule="auto"/>
        <w:jc w:val="center"/>
        <w:rPr>
          <w:b/>
          <w:bCs/>
          <w:sz w:val="24"/>
          <w:szCs w:val="24"/>
          <w:lang w:eastAsia="ar-SA"/>
        </w:rPr>
      </w:pPr>
      <w:r w:rsidRPr="00FF5F4F">
        <w:rPr>
          <w:b/>
          <w:bCs/>
          <w:sz w:val="24"/>
          <w:szCs w:val="24"/>
          <w:lang w:eastAsia="ar-SA"/>
        </w:rPr>
        <w:t xml:space="preserve">проведения </w:t>
      </w:r>
      <w:r w:rsidR="00B53F3B">
        <w:rPr>
          <w:b/>
          <w:bCs/>
          <w:sz w:val="24"/>
          <w:szCs w:val="24"/>
          <w:lang w:eastAsia="ar-SA"/>
        </w:rPr>
        <w:t>В</w:t>
      </w:r>
      <w:r w:rsidRPr="00FF5F4F">
        <w:rPr>
          <w:b/>
          <w:bCs/>
          <w:sz w:val="24"/>
          <w:szCs w:val="24"/>
          <w:lang w:eastAsia="ar-SA"/>
        </w:rPr>
        <w:t>нешн</w:t>
      </w:r>
      <w:r w:rsidR="00B53F3B">
        <w:rPr>
          <w:b/>
          <w:bCs/>
          <w:sz w:val="24"/>
          <w:szCs w:val="24"/>
          <w:lang w:eastAsia="ar-SA"/>
        </w:rPr>
        <w:t>ей</w:t>
      </w:r>
      <w:r w:rsidRPr="00FF5F4F">
        <w:rPr>
          <w:b/>
          <w:bCs/>
          <w:sz w:val="24"/>
          <w:szCs w:val="24"/>
          <w:lang w:eastAsia="ar-SA"/>
        </w:rPr>
        <w:t xml:space="preserve"> проверк</w:t>
      </w:r>
      <w:r w:rsidR="00B53F3B">
        <w:rPr>
          <w:b/>
          <w:bCs/>
          <w:sz w:val="24"/>
          <w:szCs w:val="24"/>
          <w:lang w:eastAsia="ar-SA"/>
        </w:rPr>
        <w:t>и</w:t>
      </w:r>
      <w:r w:rsidRPr="00FF5F4F">
        <w:rPr>
          <w:b/>
          <w:bCs/>
          <w:sz w:val="24"/>
          <w:szCs w:val="24"/>
          <w:lang w:eastAsia="ar-SA"/>
        </w:rPr>
        <w:t xml:space="preserve"> отчета Администрации Томской области об исполнении областного бюджета за 20__ год».</w:t>
      </w:r>
    </w:p>
    <w:p w:rsidR="00044AAD" w:rsidRDefault="00044AAD" w:rsidP="00FF5F4F">
      <w:pPr>
        <w:suppressAutoHyphens/>
        <w:spacing w:line="240" w:lineRule="auto"/>
        <w:jc w:val="center"/>
        <w:rPr>
          <w:b/>
          <w:bCs/>
          <w:sz w:val="24"/>
          <w:szCs w:val="24"/>
          <w:lang w:eastAsia="ar-SA"/>
        </w:rPr>
      </w:pP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508"/>
        <w:gridCol w:w="5199"/>
        <w:gridCol w:w="1625"/>
        <w:gridCol w:w="979"/>
        <w:gridCol w:w="1317"/>
      </w:tblGrid>
      <w:tr w:rsidR="003C2524" w:rsidRPr="005B710C" w:rsidTr="00EA1FDC">
        <w:trPr>
          <w:trHeight w:val="56"/>
        </w:trPr>
        <w:tc>
          <w:tcPr>
            <w:tcW w:w="236" w:type="dxa"/>
            <w:vMerge w:val="restart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B710C">
              <w:rPr>
                <w:b/>
                <w:sz w:val="20"/>
              </w:rPr>
              <w:t>№</w:t>
            </w: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B710C">
              <w:rPr>
                <w:b/>
                <w:sz w:val="20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B710C">
              <w:rPr>
                <w:b/>
                <w:sz w:val="20"/>
              </w:rPr>
              <w:t>Вопросы контрольного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B710C" w:rsidRPr="005B710C" w:rsidRDefault="005B710C" w:rsidP="005B710C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20"/>
              </w:rPr>
            </w:pPr>
            <w:r w:rsidRPr="005B710C">
              <w:rPr>
                <w:b/>
                <w:sz w:val="20"/>
              </w:rPr>
              <w:t>Содержание работы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D0955" w:rsidRDefault="005B710C" w:rsidP="005B710C">
            <w:pPr>
              <w:tabs>
                <w:tab w:val="left" w:pos="285"/>
                <w:tab w:val="center" w:pos="955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  <w:p w:rsidR="005B710C" w:rsidRPr="005B710C" w:rsidRDefault="005B710C" w:rsidP="005B710C">
            <w:pPr>
              <w:tabs>
                <w:tab w:val="left" w:pos="285"/>
                <w:tab w:val="center" w:pos="955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 w:rsidRPr="005B710C">
              <w:rPr>
                <w:b/>
                <w:sz w:val="20"/>
              </w:rPr>
              <w:t>сполнители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B710C" w:rsidRPr="005B710C" w:rsidRDefault="005B710C" w:rsidP="005B710C">
            <w:pPr>
              <w:keepNext/>
              <w:spacing w:line="240" w:lineRule="auto"/>
              <w:ind w:firstLine="0"/>
              <w:jc w:val="center"/>
              <w:outlineLvl w:val="2"/>
              <w:rPr>
                <w:b/>
                <w:sz w:val="20"/>
              </w:rPr>
            </w:pPr>
            <w:r w:rsidRPr="005B710C">
              <w:rPr>
                <w:b/>
                <w:sz w:val="20"/>
              </w:rPr>
              <w:t>Срок исполнения</w:t>
            </w:r>
          </w:p>
        </w:tc>
      </w:tr>
      <w:tr w:rsidR="00EA1FDC" w:rsidRPr="005B710C" w:rsidTr="00EA1FDC">
        <w:trPr>
          <w:trHeight w:val="56"/>
        </w:trPr>
        <w:tc>
          <w:tcPr>
            <w:tcW w:w="236" w:type="dxa"/>
            <w:vMerge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B710C">
              <w:rPr>
                <w:b/>
                <w:sz w:val="20"/>
              </w:rPr>
              <w:t>Начало работы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B710C">
              <w:rPr>
                <w:b/>
                <w:sz w:val="20"/>
              </w:rPr>
              <w:t>Окончание работы</w:t>
            </w:r>
          </w:p>
        </w:tc>
      </w:tr>
      <w:tr w:rsidR="003C2524" w:rsidRPr="005B710C" w:rsidTr="00EA1FDC">
        <w:trPr>
          <w:trHeight w:val="1300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1.</w:t>
            </w: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D71D2D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Анализ выполнения прогнозных значений показателей социально-экономического развития области в </w:t>
            </w:r>
            <w:r w:rsidR="00D71D2D">
              <w:rPr>
                <w:sz w:val="20"/>
              </w:rPr>
              <w:t>20__</w:t>
            </w:r>
            <w:r w:rsidRPr="005B710C">
              <w:rPr>
                <w:sz w:val="20"/>
              </w:rPr>
              <w:t xml:space="preserve"> году.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D71D2D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Провести сопоставление и анализ предварительных итогов социально-экономического развития Томской области в 20</w:t>
            </w:r>
            <w:r w:rsidR="00D71D2D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году по данным Территориального органа Федеральной службы го</w:t>
            </w:r>
            <w:bookmarkStart w:id="0" w:name="_GoBack"/>
            <w:bookmarkEnd w:id="0"/>
            <w:r w:rsidRPr="005B710C">
              <w:rPr>
                <w:sz w:val="20"/>
              </w:rPr>
              <w:t>с</w:t>
            </w:r>
            <w:r w:rsidR="00D71D2D">
              <w:rPr>
                <w:sz w:val="20"/>
              </w:rPr>
              <w:t xml:space="preserve">ударственной </w:t>
            </w:r>
            <w:r w:rsidRPr="005B710C">
              <w:rPr>
                <w:sz w:val="20"/>
              </w:rPr>
              <w:t xml:space="preserve">статистики по Томской области с данными, представленными Администрацией </w:t>
            </w:r>
            <w:r w:rsidR="00D71D2D">
              <w:rPr>
                <w:sz w:val="20"/>
              </w:rPr>
              <w:t xml:space="preserve">Томской области </w:t>
            </w:r>
            <w:r w:rsidRPr="005B710C">
              <w:rPr>
                <w:sz w:val="20"/>
              </w:rPr>
              <w:t>одновременно с проектом бюджета на 20</w:t>
            </w:r>
            <w:r w:rsidR="00D71D2D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год.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3C2524" w:rsidRPr="005B710C" w:rsidTr="00EA1FDC">
        <w:trPr>
          <w:trHeight w:val="838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Проверка сопоставимости данных о суммах налоговых и неналоговых доходов, поступлений источников финансирования дефицита областного бюджета в финансовой и налоговой отчетности.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Провести сверку отраженных сумм в отчетности Департамента финансов, УФНС по Томской области и ТУФК по Томской области, других администраторов доходов и источников финансирования дефицита бюджета.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EA1FDC" w:rsidRPr="005B710C" w:rsidTr="00EA1FDC">
        <w:trPr>
          <w:trHeight w:val="1124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FB6CF5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Анализ объемов доходов областного бюджета в целом и в   разрезе отдельных видов доходов.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Провести анализ исполнения утвержденных по бюджету назначений в разрезе групп, подгрупп. Изучить причины отклонений от плана, в том числе основываясь на динамике помесячных поступлений налоговых и неналоговых доходов за последние 3 года.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3C2524" w:rsidRPr="005B710C" w:rsidTr="00EA1FDC">
        <w:trPr>
          <w:trHeight w:val="722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4.</w:t>
            </w: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br w:type="textWrapping" w:clear="all"/>
            </w: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3C2524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lastRenderedPageBreak/>
              <w:t>Анализ доходов, полученных от использования имущества, находящегося в государственной</w:t>
            </w:r>
            <w:r w:rsidR="00B96839">
              <w:rPr>
                <w:sz w:val="20"/>
              </w:rPr>
              <w:t xml:space="preserve"> </w:t>
            </w:r>
            <w:r w:rsidRPr="005B710C">
              <w:rPr>
                <w:sz w:val="20"/>
              </w:rPr>
              <w:t xml:space="preserve">собственности, или от деятельности предприятий. 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3C2524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Дать оценку полноты поступлений в областной бюджет доходов от использо</w:t>
            </w:r>
            <w:r w:rsidR="003C2524">
              <w:rPr>
                <w:sz w:val="20"/>
              </w:rPr>
              <w:t>ва</w:t>
            </w:r>
            <w:r w:rsidRPr="005B710C">
              <w:rPr>
                <w:sz w:val="20"/>
              </w:rPr>
              <w:t>ния государственной собственности.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A1FDC" w:rsidRPr="005B710C" w:rsidTr="00EA1FDC">
        <w:trPr>
          <w:trHeight w:val="597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3C2524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Проверка выполнения Прогнозного плана (программы) приватизации государственного имущества </w:t>
            </w:r>
            <w:r w:rsidR="003C2524">
              <w:rPr>
                <w:sz w:val="20"/>
              </w:rPr>
              <w:t>Томской области за 20__</w:t>
            </w:r>
            <w:r w:rsidRPr="005B710C">
              <w:rPr>
                <w:sz w:val="20"/>
              </w:rPr>
              <w:t xml:space="preserve"> год.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Анализ выполнения Прогнозного плана приватизации, в том числе законности процедур приватизации объектов.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A1FDC" w:rsidRPr="005B710C" w:rsidTr="00EA1FDC">
        <w:trPr>
          <w:trHeight w:val="1420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Проверка выполнения бюджетных назначений для приобретения недвижимого имущества в государственную собственность Томской области и в муниципальную собственность за счет </w:t>
            </w:r>
            <w:r w:rsidR="003C2524">
              <w:rPr>
                <w:sz w:val="20"/>
              </w:rPr>
              <w:t>средств областного бюджета в 20__</w:t>
            </w:r>
            <w:r w:rsidRPr="005B710C">
              <w:rPr>
                <w:sz w:val="20"/>
              </w:rPr>
              <w:t xml:space="preserve"> году: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- по ГП «</w:t>
            </w:r>
            <w:r w:rsidR="003C2524">
              <w:rPr>
                <w:sz w:val="20"/>
              </w:rPr>
              <w:t>_________________</w:t>
            </w:r>
            <w:r w:rsidRPr="005B710C">
              <w:rPr>
                <w:sz w:val="20"/>
              </w:rPr>
              <w:t>»</w:t>
            </w:r>
          </w:p>
          <w:p w:rsidR="005B710C" w:rsidRPr="005B710C" w:rsidRDefault="005B710C" w:rsidP="003C2524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- по ГП «</w:t>
            </w:r>
            <w:r w:rsidR="003C2524">
              <w:rPr>
                <w:sz w:val="20"/>
              </w:rPr>
              <w:t>_________________</w:t>
            </w:r>
            <w:r w:rsidRPr="005B710C">
              <w:rPr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Анализ выполнения бюджетных назначений для приобретения объектов, в том числе законности процедур.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A1FDC" w:rsidRPr="005B710C" w:rsidTr="00EA1FDC">
        <w:trPr>
          <w:trHeight w:val="776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Полнота поступлений в бюджет доходов от предоставления кредитов за счет средств областного бюджета. Соблюдение сроков возврата кредитов в областной бюджет.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Проверка полноты и своевременности начисления и уплаты процентов за пользование средствами бюджета. Претензионная работа по просроченной задолженности.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5B710C" w:rsidTr="00EA1FDC">
        <w:trPr>
          <w:trHeight w:val="4011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  <w:lang w:val="en-US"/>
              </w:rPr>
              <w:t>7</w:t>
            </w:r>
            <w:r w:rsidRPr="005B710C">
              <w:rPr>
                <w:sz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Анализ исполнения расходов областного бюджета по функциональной структуре расходов и по главным распорядителям средств в разрезе целевых статей и видов расходов по ведомственной структуре расходов областного бюджета (в </w:t>
            </w:r>
            <w:proofErr w:type="spellStart"/>
            <w:r w:rsidRPr="005B710C">
              <w:rPr>
                <w:sz w:val="20"/>
              </w:rPr>
              <w:t>т.ч</w:t>
            </w:r>
            <w:proofErr w:type="spellEnd"/>
            <w:r w:rsidRPr="005B710C">
              <w:rPr>
                <w:sz w:val="20"/>
              </w:rPr>
              <w:t>. установление фактов превышения размеров бюджетных ассигнований, фактов финансирования непредусмотренных расходов).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Провести анализ исполнения расходной части бюджета в разрезе: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а) разделов и подразделов функциональной структуры расходов областного бюджета (только факт исполнения) в сравнении с расходами за </w:t>
            </w:r>
            <w:r w:rsidR="00F06E3D">
              <w:rPr>
                <w:sz w:val="20"/>
              </w:rPr>
              <w:t>____</w:t>
            </w:r>
            <w:r w:rsidR="009A328A">
              <w:rPr>
                <w:sz w:val="20"/>
              </w:rPr>
              <w:t>предыдущих года</w:t>
            </w:r>
            <w:r w:rsidRPr="005B710C">
              <w:rPr>
                <w:sz w:val="20"/>
              </w:rPr>
              <w:t>;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б) по ведомственной структуре – в разрезе разделов, подразделов, целевых статей и видов расходов с отражением: 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- отклонения показателей исполнения от утвержденных по бюджету назначений;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- отклонения показателей сводной бюджетной росписи по состоянию на </w:t>
            </w:r>
            <w:r w:rsidR="009A328A">
              <w:rPr>
                <w:sz w:val="20"/>
              </w:rPr>
              <w:t>конец года</w:t>
            </w:r>
            <w:r w:rsidRPr="005B710C">
              <w:rPr>
                <w:sz w:val="20"/>
              </w:rPr>
              <w:t xml:space="preserve"> от утвержденных по бюджету назначений;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- отклонения показателей исполнения от ассигнований по сводной бюджетной росписи;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- возможных причин отклонения с указанием документов и должностных лиц, санкционировавших превышение расходов, либо неосвоение.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5B710C" w:rsidTr="00EA1FDC">
        <w:trPr>
          <w:trHeight w:val="436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  <w:lang w:val="en-US"/>
              </w:rPr>
              <w:t>8</w:t>
            </w:r>
            <w:r w:rsidRPr="005B710C">
              <w:rPr>
                <w:sz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Межбюджетные отношения.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Анализ исполнения расходов, утвержденных по бюджету в разрезе муниципальных образований.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Анализ объективности предоставления дотаций, субсидий, субвенций бюджетам муниципальных образований. Оценка неисполненных расходов, соблюдение условий по возврату средств в областной бюджет.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9F72AF" w:rsidTr="00EA1FDC">
        <w:trPr>
          <w:trHeight w:val="892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Анализ отчета об использовании средств, полученных учреждениями от приносящей доход деятельности.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9E6D6C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Соотношение плана (в том числе первоначально утвержденного) с фактическим исполнением, динамика доходов в разрезе учреждений (</w:t>
            </w:r>
            <w:r w:rsidR="009E6D6C">
              <w:rPr>
                <w:sz w:val="20"/>
              </w:rPr>
              <w:t>ГА</w:t>
            </w:r>
            <w:r w:rsidR="009F72AF">
              <w:rPr>
                <w:sz w:val="20"/>
              </w:rPr>
              <w:t>БС</w:t>
            </w:r>
            <w:r w:rsidRPr="005B710C">
              <w:rPr>
                <w:sz w:val="20"/>
              </w:rPr>
              <w:t>) за 3 года, в том числе в сопоставимых показателях.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5B710C" w:rsidTr="00EA1FDC">
        <w:trPr>
          <w:trHeight w:val="983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</w:p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B710C">
              <w:rPr>
                <w:sz w:val="16"/>
                <w:szCs w:val="16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left="-110" w:firstLine="0"/>
              <w:rPr>
                <w:sz w:val="20"/>
              </w:rPr>
            </w:pPr>
            <w:r w:rsidRPr="005B710C">
              <w:rPr>
                <w:sz w:val="20"/>
              </w:rPr>
              <w:t>Анализ состояния и структуры внутреннего долга Томской области.</w:t>
            </w:r>
          </w:p>
          <w:p w:rsidR="005B710C" w:rsidRPr="005B710C" w:rsidRDefault="005B710C" w:rsidP="009F72AF">
            <w:pPr>
              <w:spacing w:line="240" w:lineRule="auto"/>
              <w:ind w:left="-110" w:firstLine="0"/>
              <w:rPr>
                <w:sz w:val="20"/>
              </w:rPr>
            </w:pPr>
            <w:r w:rsidRPr="005B710C">
              <w:rPr>
                <w:sz w:val="20"/>
              </w:rPr>
              <w:t>Анализ исполнения Программы государств</w:t>
            </w:r>
            <w:r w:rsidR="009F72AF">
              <w:rPr>
                <w:sz w:val="20"/>
              </w:rPr>
              <w:t>енных внутренних заимствований Т</w:t>
            </w:r>
            <w:r w:rsidRPr="005B710C">
              <w:rPr>
                <w:sz w:val="20"/>
              </w:rPr>
              <w:t>омской области на 20</w:t>
            </w:r>
            <w:r w:rsidR="009F72AF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год.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Анализ государственного внутреннего долга по состоянию на </w:t>
            </w:r>
            <w:r w:rsidR="009F72AF">
              <w:rPr>
                <w:sz w:val="20"/>
              </w:rPr>
              <w:t>конец года</w:t>
            </w:r>
            <w:r w:rsidRPr="005B710C">
              <w:rPr>
                <w:sz w:val="20"/>
              </w:rPr>
              <w:t xml:space="preserve">, законности процедур возникновения и прекращения долговых обязательств. 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Анализ расходов на обслуживание долговых обязательств.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5B710C" w:rsidTr="00EA1FDC">
        <w:trPr>
          <w:trHeight w:val="417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left="-110" w:firstLine="0"/>
              <w:rPr>
                <w:sz w:val="20"/>
              </w:rPr>
            </w:pPr>
            <w:r w:rsidRPr="005B710C">
              <w:rPr>
                <w:sz w:val="20"/>
              </w:rPr>
              <w:t>Анализ планирования и исполнения источников финансирования дефицита бюджета.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Провести анализ фактического исполнения по источникам в разрезе объемов и структуры.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5B710C" w:rsidTr="00EA1FDC">
        <w:trPr>
          <w:trHeight w:val="345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Внешняя проверка годовой бюджетной отчетности главных администраторов бюджетных средств. 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Анализ исполнения расходов по отдельным распорядителям бюджетных средств. 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Проверка достоверности годовой бюджетной отчетности ГАБС. Выборочные проверки исполнения расходов, утвержденных на финансирование учреждений и мероприятий на основе внешней проверки годовой бюджетной отчетности главных администраторов бюджетных средств. 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5B710C" w:rsidTr="00EA1FDC">
        <w:trPr>
          <w:trHeight w:val="827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Подготовка заключения о состоянии финансирования и использования средств областного бюджета, выделенных на реализацию мероприятий государственных программ.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 Анализ реализации государственных программ в 20</w:t>
            </w:r>
            <w:r w:rsidR="001518DB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году. 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5B710C" w:rsidTr="00EA1FDC">
        <w:trPr>
          <w:trHeight w:val="535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0D5C8E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Анализ Сводной информации об исполнении областными государственными учреждениями государственных заданий на оказание государственных услуг (выполнение работ), предусмотренных в государственных программах </w:t>
            </w:r>
            <w:r w:rsidR="000D5C8E">
              <w:rPr>
                <w:sz w:val="20"/>
              </w:rPr>
              <w:t>Т</w:t>
            </w:r>
            <w:r w:rsidRPr="005B710C">
              <w:rPr>
                <w:sz w:val="20"/>
              </w:rPr>
              <w:t>омской области за 20</w:t>
            </w:r>
            <w:r w:rsidR="000D5C8E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год и информации об использовании субсидий на финансовое обеспечение выполнения государственных заданий областными государственными учреждениями за 20</w:t>
            </w:r>
            <w:r w:rsidR="000D5C8E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год.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Дать экспертную оценку информации.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5B710C" w:rsidTr="00EA1FDC">
        <w:trPr>
          <w:trHeight w:val="1136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D84A64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Проверка отчетов об исполнении бюджетных ассигнований по объектам капитального строительства областной государственной и муниципальной собственности, финансируемых из областного и из федерального бюджетов, за 20</w:t>
            </w:r>
            <w:r w:rsidR="00390A26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год.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390A26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Общий анализ состояния и структуры бюджетных инвестиций в строительство и реконструкцию объектов в 20</w:t>
            </w:r>
            <w:r w:rsidR="00390A26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году, динамика незавершенного строительства за 3 года. Проблемы и предложения по совершенствованию выделения в бюджете и освоения бюджетных инвестиций в строительство объектов.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5B710C" w:rsidTr="00EA1FDC">
        <w:trPr>
          <w:trHeight w:val="345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5B710C">
              <w:rPr>
                <w:sz w:val="16"/>
                <w:szCs w:val="16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Проверка годовой бюджетной отчетности главных администраторов бюджетных средств в части расходов на проведение капитального ремонта и реконструкцию объектов. 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Выборочные проверки расходов   на капитальный ремонт и реконструкцию зданий областных учреждений.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C2524" w:rsidRPr="005B710C" w:rsidTr="00EA1FDC">
        <w:trPr>
          <w:trHeight w:val="98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B710C">
              <w:rPr>
                <w:sz w:val="16"/>
                <w:szCs w:val="16"/>
              </w:rPr>
              <w:t xml:space="preserve"> 17.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390A26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Анализ нарушений бюджетного и иного законодательства, других нормативных правовых актов, выявленных в результате плановых контрольных мероприятий, </w:t>
            </w:r>
            <w:r w:rsidRPr="005B710C">
              <w:rPr>
                <w:sz w:val="20"/>
              </w:rPr>
              <w:lastRenderedPageBreak/>
              <w:t>охватывающих период 20</w:t>
            </w:r>
            <w:r w:rsidR="00390A26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года.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lastRenderedPageBreak/>
              <w:t>Обобщение выводов и вскрытых фактов нарушений.</w:t>
            </w:r>
          </w:p>
          <w:p w:rsidR="005B710C" w:rsidRPr="005B710C" w:rsidRDefault="005B710C" w:rsidP="00A43BC2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Информация о принятых мерах по нарушениям </w:t>
            </w:r>
            <w:r w:rsidR="00A43BC2">
              <w:rPr>
                <w:sz w:val="20"/>
              </w:rPr>
              <w:t>в отчетном</w:t>
            </w:r>
            <w:r w:rsidRPr="005B710C">
              <w:rPr>
                <w:sz w:val="20"/>
              </w:rPr>
              <w:t xml:space="preserve"> период</w:t>
            </w:r>
            <w:r w:rsidR="00A43BC2">
              <w:rPr>
                <w:sz w:val="20"/>
              </w:rPr>
              <w:t>е</w:t>
            </w:r>
            <w:r w:rsidRPr="005B710C">
              <w:rPr>
                <w:sz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A1FDC" w:rsidRPr="00390A26" w:rsidTr="00EA1FDC">
        <w:trPr>
          <w:trHeight w:val="730"/>
        </w:trPr>
        <w:tc>
          <w:tcPr>
            <w:tcW w:w="236" w:type="dxa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B710C"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>Анализ исполнения текстовых статей Закона «Об областном бюджете на 20</w:t>
            </w:r>
            <w:r w:rsidR="00390A26">
              <w:rPr>
                <w:sz w:val="20"/>
              </w:rPr>
              <w:t>__</w:t>
            </w:r>
            <w:r w:rsidRPr="005B710C">
              <w:rPr>
                <w:sz w:val="20"/>
              </w:rPr>
              <w:t>год и на плановый период 20</w:t>
            </w:r>
            <w:r w:rsidR="00390A26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и 20</w:t>
            </w:r>
            <w:r w:rsidR="00390A26">
              <w:rPr>
                <w:sz w:val="20"/>
              </w:rPr>
              <w:t>__</w:t>
            </w:r>
            <w:r w:rsidRPr="005B710C">
              <w:rPr>
                <w:sz w:val="20"/>
              </w:rPr>
              <w:t xml:space="preserve"> годов».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  <w:r w:rsidRPr="005B710C">
              <w:rPr>
                <w:sz w:val="20"/>
              </w:rPr>
              <w:t xml:space="preserve">Проверить исполнение поручений, мер, применение нормативов, утвержденных в текстовых статьях Закона применительно к условиям </w:t>
            </w:r>
            <w:r w:rsidR="00390A26">
              <w:rPr>
                <w:sz w:val="20"/>
              </w:rPr>
              <w:t>отчетного</w:t>
            </w:r>
            <w:r w:rsidRPr="005B710C">
              <w:rPr>
                <w:sz w:val="20"/>
              </w:rPr>
              <w:t xml:space="preserve"> года.</w:t>
            </w:r>
          </w:p>
          <w:p w:rsidR="005B710C" w:rsidRPr="005B710C" w:rsidRDefault="005B710C" w:rsidP="00B4662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710C" w:rsidRPr="005B710C" w:rsidRDefault="005B710C" w:rsidP="005B71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5B710C" w:rsidRDefault="005B710C" w:rsidP="00FF5F4F">
      <w:pPr>
        <w:suppressAutoHyphens/>
        <w:spacing w:line="240" w:lineRule="auto"/>
        <w:jc w:val="center"/>
        <w:rPr>
          <w:b/>
          <w:bCs/>
          <w:sz w:val="24"/>
          <w:szCs w:val="24"/>
          <w:lang w:eastAsia="ar-SA"/>
        </w:rPr>
      </w:pPr>
    </w:p>
    <w:p w:rsidR="00FF5F4F" w:rsidRPr="009F4AFD" w:rsidRDefault="00FF5F4F" w:rsidP="00FF5F4F">
      <w:pPr>
        <w:suppressAutoHyphens/>
        <w:spacing w:line="240" w:lineRule="auto"/>
        <w:jc w:val="center"/>
        <w:rPr>
          <w:sz w:val="24"/>
          <w:szCs w:val="24"/>
          <w:lang w:eastAsia="ar-SA"/>
        </w:rPr>
      </w:pPr>
    </w:p>
    <w:p w:rsidR="009F4AFD" w:rsidRDefault="009F4AFD" w:rsidP="009F4AF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472EEA" w:rsidRDefault="009F4AFD" w:rsidP="003A1EF2">
      <w:pPr>
        <w:suppressAutoHyphens/>
        <w:spacing w:line="240" w:lineRule="auto"/>
        <w:rPr>
          <w:sz w:val="24"/>
          <w:szCs w:val="24"/>
          <w:lang w:eastAsia="ar-SA"/>
        </w:rPr>
      </w:pPr>
      <w:r w:rsidRPr="009F4AFD">
        <w:rPr>
          <w:sz w:val="24"/>
          <w:szCs w:val="24"/>
          <w:lang w:eastAsia="ar-SA"/>
        </w:rPr>
        <w:t>С рабочим планом ознакомлены:</w:t>
      </w:r>
      <w:r w:rsidR="002E706E">
        <w:rPr>
          <w:sz w:val="24"/>
          <w:szCs w:val="24"/>
          <w:lang w:eastAsia="ar-SA"/>
        </w:rPr>
        <w:t xml:space="preserve">    </w:t>
      </w:r>
      <w:r w:rsidR="002D0CC3">
        <w:rPr>
          <w:sz w:val="24"/>
          <w:szCs w:val="24"/>
          <w:lang w:eastAsia="ar-SA"/>
        </w:rPr>
        <w:tab/>
      </w:r>
      <w:r w:rsidR="002E706E">
        <w:rPr>
          <w:sz w:val="24"/>
          <w:szCs w:val="24"/>
          <w:lang w:eastAsia="ar-SA"/>
        </w:rPr>
        <w:t xml:space="preserve">           </w:t>
      </w:r>
      <w:r w:rsidR="002D0CC3">
        <w:rPr>
          <w:sz w:val="24"/>
          <w:szCs w:val="24"/>
          <w:lang w:eastAsia="ar-SA"/>
        </w:rPr>
        <w:t>_____________________</w:t>
      </w:r>
      <w:r w:rsidR="002D0CC3">
        <w:rPr>
          <w:sz w:val="24"/>
          <w:szCs w:val="24"/>
          <w:lang w:eastAsia="ar-SA"/>
        </w:rPr>
        <w:tab/>
      </w:r>
      <w:r w:rsidR="002D0CC3">
        <w:rPr>
          <w:sz w:val="24"/>
          <w:szCs w:val="24"/>
          <w:lang w:eastAsia="ar-SA"/>
        </w:rPr>
        <w:tab/>
      </w:r>
      <w:r w:rsidR="002D0CC3">
        <w:rPr>
          <w:sz w:val="24"/>
          <w:szCs w:val="24"/>
          <w:lang w:eastAsia="ar-SA"/>
        </w:rPr>
        <w:tab/>
      </w:r>
      <w:r w:rsidR="002D0CC3">
        <w:rPr>
          <w:sz w:val="24"/>
          <w:szCs w:val="24"/>
          <w:lang w:eastAsia="ar-SA"/>
        </w:rPr>
        <w:tab/>
      </w:r>
      <w:r w:rsidR="002E706E">
        <w:rPr>
          <w:sz w:val="24"/>
          <w:szCs w:val="24"/>
          <w:lang w:eastAsia="ar-SA"/>
        </w:rPr>
        <w:t xml:space="preserve">           </w:t>
      </w:r>
      <w:r w:rsidR="002D0CC3">
        <w:rPr>
          <w:sz w:val="24"/>
          <w:szCs w:val="24"/>
          <w:lang w:eastAsia="ar-SA"/>
        </w:rPr>
        <w:t>____________________</w:t>
      </w:r>
    </w:p>
    <w:p w:rsidR="002D0CC3" w:rsidRPr="002D0CC3" w:rsidRDefault="002D0CC3" w:rsidP="002D0CC3">
      <w:pPr>
        <w:suppressAutoHyphens/>
        <w:spacing w:line="240" w:lineRule="auto"/>
        <w:rPr>
          <w:sz w:val="16"/>
          <w:szCs w:val="16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2D0CC3">
        <w:rPr>
          <w:sz w:val="16"/>
          <w:szCs w:val="16"/>
          <w:lang w:eastAsia="ar-SA"/>
        </w:rPr>
        <w:t>(подпись)</w:t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  <w:t>(инициалы, фамилия)</w:t>
      </w: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2E706E">
        <w:rPr>
          <w:sz w:val="24"/>
          <w:szCs w:val="24"/>
          <w:lang w:eastAsia="ar-SA"/>
        </w:rPr>
        <w:t xml:space="preserve">           </w:t>
      </w:r>
      <w:r>
        <w:rPr>
          <w:sz w:val="24"/>
          <w:szCs w:val="24"/>
          <w:lang w:eastAsia="ar-SA"/>
        </w:rPr>
        <w:t>_____________________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2E706E">
        <w:rPr>
          <w:sz w:val="24"/>
          <w:szCs w:val="24"/>
          <w:lang w:eastAsia="ar-SA"/>
        </w:rPr>
        <w:t xml:space="preserve">            </w:t>
      </w:r>
      <w:r>
        <w:rPr>
          <w:sz w:val="24"/>
          <w:szCs w:val="24"/>
          <w:lang w:eastAsia="ar-SA"/>
        </w:rPr>
        <w:t>____________________</w:t>
      </w:r>
    </w:p>
    <w:p w:rsidR="002D0CC3" w:rsidRPr="002D0CC3" w:rsidRDefault="002D0CC3" w:rsidP="002D0CC3">
      <w:pPr>
        <w:suppressAutoHyphens/>
        <w:spacing w:line="240" w:lineRule="auto"/>
        <w:rPr>
          <w:sz w:val="16"/>
          <w:szCs w:val="16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2E706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2D0CC3">
        <w:rPr>
          <w:sz w:val="16"/>
          <w:szCs w:val="16"/>
          <w:lang w:eastAsia="ar-SA"/>
        </w:rPr>
        <w:t>(подпись)</w:t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 w:rsidRPr="002D0CC3">
        <w:rPr>
          <w:sz w:val="16"/>
          <w:szCs w:val="16"/>
          <w:lang w:eastAsia="ar-SA"/>
        </w:rPr>
        <w:tab/>
        <w:t>(инициалы, фамилия)</w:t>
      </w: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2D0CC3" w:rsidRDefault="002D0CC3" w:rsidP="003A1EF2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2D0CC3" w:rsidRPr="009F4AFD" w:rsidRDefault="002D0CC3" w:rsidP="003A1EF2">
      <w:pPr>
        <w:suppressAutoHyphens/>
        <w:spacing w:line="240" w:lineRule="auto"/>
      </w:pPr>
    </w:p>
    <w:sectPr w:rsidR="002D0CC3" w:rsidRPr="009F4AFD" w:rsidSect="00EA1FDC">
      <w:footerReference w:type="default" r:id="rId7"/>
      <w:pgSz w:w="16838" w:h="11906" w:orient="landscape"/>
      <w:pgMar w:top="709" w:right="709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F2" w:rsidRDefault="003A1EF2" w:rsidP="003A1EF2">
      <w:pPr>
        <w:spacing w:line="240" w:lineRule="auto"/>
      </w:pPr>
      <w:r>
        <w:separator/>
      </w:r>
    </w:p>
  </w:endnote>
  <w:endnote w:type="continuationSeparator" w:id="0">
    <w:p w:rsidR="003A1EF2" w:rsidRDefault="003A1EF2" w:rsidP="003A1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28608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A1EF2" w:rsidRPr="003A1EF2" w:rsidRDefault="003A1EF2">
        <w:pPr>
          <w:pStyle w:val="a9"/>
          <w:jc w:val="right"/>
          <w:rPr>
            <w:sz w:val="20"/>
          </w:rPr>
        </w:pPr>
        <w:r w:rsidRPr="003A1EF2">
          <w:rPr>
            <w:sz w:val="20"/>
          </w:rPr>
          <w:fldChar w:fldCharType="begin"/>
        </w:r>
        <w:r w:rsidRPr="003A1EF2">
          <w:rPr>
            <w:sz w:val="20"/>
          </w:rPr>
          <w:instrText>PAGE   \* MERGEFORMAT</w:instrText>
        </w:r>
        <w:r w:rsidRPr="003A1EF2">
          <w:rPr>
            <w:sz w:val="20"/>
          </w:rPr>
          <w:fldChar w:fldCharType="separate"/>
        </w:r>
        <w:r w:rsidR="00B53F3B">
          <w:rPr>
            <w:noProof/>
            <w:sz w:val="20"/>
          </w:rPr>
          <w:t>4</w:t>
        </w:r>
        <w:r w:rsidRPr="003A1EF2">
          <w:rPr>
            <w:sz w:val="20"/>
          </w:rPr>
          <w:fldChar w:fldCharType="end"/>
        </w:r>
      </w:p>
    </w:sdtContent>
  </w:sdt>
  <w:p w:rsidR="003A1EF2" w:rsidRDefault="003A1E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F2" w:rsidRDefault="003A1EF2" w:rsidP="003A1EF2">
      <w:pPr>
        <w:spacing w:line="240" w:lineRule="auto"/>
      </w:pPr>
      <w:r>
        <w:separator/>
      </w:r>
    </w:p>
  </w:footnote>
  <w:footnote w:type="continuationSeparator" w:id="0">
    <w:p w:rsidR="003A1EF2" w:rsidRDefault="003A1EF2" w:rsidP="003A1E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FD"/>
    <w:rsid w:val="00044AAD"/>
    <w:rsid w:val="000D5C8E"/>
    <w:rsid w:val="001518DB"/>
    <w:rsid w:val="001D0955"/>
    <w:rsid w:val="00283D6B"/>
    <w:rsid w:val="002D0CC3"/>
    <w:rsid w:val="002E706E"/>
    <w:rsid w:val="003147A5"/>
    <w:rsid w:val="0036036F"/>
    <w:rsid w:val="00390A26"/>
    <w:rsid w:val="003A1EF2"/>
    <w:rsid w:val="003C2524"/>
    <w:rsid w:val="003F7AF1"/>
    <w:rsid w:val="00472EEA"/>
    <w:rsid w:val="005136FB"/>
    <w:rsid w:val="005B710C"/>
    <w:rsid w:val="005D64D1"/>
    <w:rsid w:val="00617307"/>
    <w:rsid w:val="006A687B"/>
    <w:rsid w:val="00721323"/>
    <w:rsid w:val="007379D5"/>
    <w:rsid w:val="0094475A"/>
    <w:rsid w:val="009A328A"/>
    <w:rsid w:val="009E6D6C"/>
    <w:rsid w:val="009F4AFD"/>
    <w:rsid w:val="009F72AF"/>
    <w:rsid w:val="00A43BC2"/>
    <w:rsid w:val="00A816EA"/>
    <w:rsid w:val="00AE57E1"/>
    <w:rsid w:val="00B46623"/>
    <w:rsid w:val="00B53F3B"/>
    <w:rsid w:val="00B96839"/>
    <w:rsid w:val="00C954DF"/>
    <w:rsid w:val="00D278E5"/>
    <w:rsid w:val="00D71D2D"/>
    <w:rsid w:val="00D84A64"/>
    <w:rsid w:val="00E04ED0"/>
    <w:rsid w:val="00E86D92"/>
    <w:rsid w:val="00EA1FDC"/>
    <w:rsid w:val="00F06E3D"/>
    <w:rsid w:val="00FB6CF5"/>
    <w:rsid w:val="00FF5F4F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F4AF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9F4AF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F4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F4AF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1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A1EF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1EF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B71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71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F4AF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9F4AF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F4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F4AF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1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A1EF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1EF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B71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71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41</cp:revision>
  <dcterms:created xsi:type="dcterms:W3CDTF">2013-11-01T03:44:00Z</dcterms:created>
  <dcterms:modified xsi:type="dcterms:W3CDTF">2016-10-21T06:59:00Z</dcterms:modified>
</cp:coreProperties>
</file>